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D5" w:rsidRDefault="009B7B7E" w:rsidP="009B7B7E">
      <w:pPr>
        <w:spacing w:before="76"/>
        <w:ind w:right="370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E13D87" w:rsidRPr="009B7B7E">
        <w:rPr>
          <w:b/>
          <w:sz w:val="36"/>
          <w:szCs w:val="36"/>
        </w:rPr>
        <w:t>Critères</w:t>
      </w:r>
      <w:r w:rsidR="00E13D87" w:rsidRPr="009B7B7E">
        <w:rPr>
          <w:b/>
          <w:spacing w:val="-7"/>
          <w:sz w:val="36"/>
          <w:szCs w:val="36"/>
        </w:rPr>
        <w:t xml:space="preserve"> </w:t>
      </w:r>
      <w:r w:rsidR="00674986">
        <w:rPr>
          <w:b/>
          <w:spacing w:val="-7"/>
          <w:sz w:val="36"/>
          <w:szCs w:val="36"/>
        </w:rPr>
        <w:t>Challenge</w:t>
      </w:r>
      <w:r w:rsidR="00E13D87" w:rsidRPr="009B7B7E">
        <w:rPr>
          <w:b/>
          <w:spacing w:val="-7"/>
          <w:sz w:val="36"/>
          <w:szCs w:val="36"/>
        </w:rPr>
        <w:t xml:space="preserve"> </w:t>
      </w:r>
      <w:r w:rsidR="00E13D87" w:rsidRPr="009B7B7E">
        <w:rPr>
          <w:b/>
          <w:sz w:val="36"/>
          <w:szCs w:val="36"/>
        </w:rPr>
        <w:t>PEF</w:t>
      </w:r>
    </w:p>
    <w:p w:rsidR="009B7B7E" w:rsidRPr="009B7B7E" w:rsidRDefault="009B7B7E" w:rsidP="009B7B7E">
      <w:pPr>
        <w:spacing w:before="76"/>
        <w:ind w:right="3701"/>
        <w:rPr>
          <w:b/>
          <w:sz w:val="36"/>
          <w:szCs w:val="36"/>
        </w:rPr>
      </w:pPr>
      <w:bookmarkStart w:id="0" w:name="_GoBack"/>
      <w:bookmarkEnd w:id="0"/>
    </w:p>
    <w:p w:rsidR="006321D5" w:rsidRDefault="006321D5">
      <w:pPr>
        <w:pStyle w:val="Corpsdetexte"/>
        <w:ind w:left="0"/>
        <w:rPr>
          <w:b/>
          <w:i/>
        </w:rPr>
      </w:pPr>
    </w:p>
    <w:p w:rsidR="00B806CA" w:rsidRPr="009B7B7E" w:rsidRDefault="00B806CA" w:rsidP="009B7B7E">
      <w:pPr>
        <w:pStyle w:val="Corpsdetexte"/>
        <w:numPr>
          <w:ilvl w:val="0"/>
          <w:numId w:val="4"/>
        </w:numPr>
        <w:rPr>
          <w:highlight w:val="yellow"/>
        </w:rPr>
      </w:pPr>
      <w:r w:rsidRPr="009B7B7E">
        <w:rPr>
          <w:b/>
          <w:highlight w:val="yellow"/>
        </w:rPr>
        <w:t>Chaque action de la saison 2024/2025 (action réalisée d’août 2024 à mai 2025) sera évaluée sur un total de 100 points</w:t>
      </w:r>
      <w:r w:rsidRPr="009B7B7E">
        <w:rPr>
          <w:highlight w:val="yellow"/>
        </w:rPr>
        <w:t> :</w:t>
      </w:r>
    </w:p>
    <w:p w:rsidR="00B806CA" w:rsidRDefault="00B806CA" w:rsidP="00B806CA">
      <w:pPr>
        <w:pStyle w:val="Corpsdetexte"/>
        <w:ind w:left="115"/>
      </w:pPr>
    </w:p>
    <w:p w:rsidR="00B806CA" w:rsidRDefault="00B806CA" w:rsidP="005D5951">
      <w:pPr>
        <w:pStyle w:val="Corpsdetexte"/>
        <w:numPr>
          <w:ilvl w:val="0"/>
          <w:numId w:val="1"/>
        </w:numPr>
        <w:ind w:left="115"/>
      </w:pPr>
      <w:r w:rsidRPr="00B806CA">
        <w:rPr>
          <w:b/>
          <w:u w:val="single"/>
        </w:rPr>
        <w:t>Qualité et Résonance des actions</w:t>
      </w:r>
      <w:r w:rsidRPr="00B806CA">
        <w:rPr>
          <w:b/>
        </w:rPr>
        <w:t xml:space="preserve"> </w:t>
      </w:r>
      <w:r w:rsidRPr="00B806CA">
        <w:t xml:space="preserve">note sur </w:t>
      </w:r>
      <w:r>
        <w:t>50 points</w:t>
      </w:r>
    </w:p>
    <w:p w:rsidR="00B806CA" w:rsidRDefault="00B806CA" w:rsidP="00B806CA">
      <w:pPr>
        <w:pStyle w:val="Corpsdetexte"/>
        <w:ind w:left="115"/>
      </w:pPr>
    </w:p>
    <w:p w:rsidR="00B806CA" w:rsidRDefault="00B806CA" w:rsidP="005D5951">
      <w:pPr>
        <w:pStyle w:val="Corpsdetexte"/>
        <w:numPr>
          <w:ilvl w:val="0"/>
          <w:numId w:val="1"/>
        </w:numPr>
        <w:ind w:left="115"/>
      </w:pPr>
      <w:r>
        <w:rPr>
          <w:b/>
          <w:u w:val="single"/>
        </w:rPr>
        <w:t>Originalité</w:t>
      </w:r>
      <w:r w:rsidRPr="00B806CA">
        <w:t xml:space="preserve"> note sur 30 points </w:t>
      </w:r>
    </w:p>
    <w:p w:rsidR="00B806CA" w:rsidRDefault="00B806CA" w:rsidP="00B806CA">
      <w:pPr>
        <w:pStyle w:val="Paragraphedeliste"/>
      </w:pPr>
    </w:p>
    <w:p w:rsidR="00B806CA" w:rsidRPr="00B806CA" w:rsidRDefault="00B806CA" w:rsidP="005D5951">
      <w:pPr>
        <w:pStyle w:val="Corpsdetexte"/>
        <w:numPr>
          <w:ilvl w:val="0"/>
          <w:numId w:val="1"/>
        </w:numPr>
        <w:ind w:left="115"/>
      </w:pPr>
      <w:r w:rsidRPr="00B806CA">
        <w:rPr>
          <w:b/>
          <w:u w:val="single"/>
        </w:rPr>
        <w:t>Qualité du contenu de la fiche action</w:t>
      </w:r>
      <w:r>
        <w:t xml:space="preserve"> note sur 20 points</w:t>
      </w:r>
    </w:p>
    <w:p w:rsidR="00B806CA" w:rsidRPr="00B806CA" w:rsidRDefault="00B806CA" w:rsidP="00B806CA">
      <w:pPr>
        <w:pStyle w:val="Corpsdetexte"/>
        <w:ind w:left="115"/>
      </w:pPr>
    </w:p>
    <w:p w:rsidR="00B806CA" w:rsidRDefault="00B806CA" w:rsidP="00B806CA">
      <w:pPr>
        <w:pStyle w:val="Corpsdetexte"/>
        <w:ind w:left="0"/>
      </w:pPr>
    </w:p>
    <w:p w:rsidR="00163890" w:rsidRDefault="00B806CA" w:rsidP="00163890">
      <w:pPr>
        <w:pStyle w:val="Corpsdetexte"/>
        <w:ind w:left="0"/>
      </w:pPr>
      <w:r>
        <w:t xml:space="preserve">NB : </w:t>
      </w:r>
      <w:r w:rsidR="00163890">
        <w:t>chaque membre de la commi</w:t>
      </w:r>
      <w:r w:rsidRPr="00B806CA">
        <w:t>ss</w:t>
      </w:r>
      <w:r w:rsidR="00163890">
        <w:t>ion vote (sauf s’i</w:t>
      </w:r>
      <w:r w:rsidRPr="00B806CA">
        <w:t>l</w:t>
      </w:r>
      <w:r w:rsidR="00163890">
        <w:t xml:space="preserve"> s’agit d’un club d’affiliation d’un membre).</w:t>
      </w:r>
    </w:p>
    <w:p w:rsidR="00B806CA" w:rsidRDefault="00163890" w:rsidP="00163890">
      <w:pPr>
        <w:pStyle w:val="Corpsdetexte"/>
        <w:ind w:left="0"/>
      </w:pPr>
      <w:r>
        <w:t>La moyenne de</w:t>
      </w:r>
      <w:r w:rsidR="00B806CA" w:rsidRPr="00B806CA">
        <w:t>s not</w:t>
      </w:r>
      <w:r>
        <w:t>e</w:t>
      </w:r>
      <w:r w:rsidR="00B806CA" w:rsidRPr="00B806CA">
        <w:t xml:space="preserve">s </w:t>
      </w:r>
      <w:r>
        <w:t>de chaque votant est retenue.</w:t>
      </w:r>
    </w:p>
    <w:p w:rsidR="009B7B7E" w:rsidRDefault="009B7B7E" w:rsidP="00163890">
      <w:pPr>
        <w:pStyle w:val="Corpsdetexte"/>
        <w:ind w:left="0"/>
      </w:pPr>
    </w:p>
    <w:p w:rsidR="009B7B7E" w:rsidRPr="00B806CA" w:rsidRDefault="009B7B7E" w:rsidP="00163890">
      <w:pPr>
        <w:pStyle w:val="Corpsdetexte"/>
        <w:ind w:left="0"/>
      </w:pPr>
    </w:p>
    <w:p w:rsidR="00163890" w:rsidRDefault="00163890" w:rsidP="00B806CA">
      <w:pPr>
        <w:pStyle w:val="Corpsdetexte"/>
        <w:ind w:left="115"/>
      </w:pPr>
    </w:p>
    <w:p w:rsidR="00163890" w:rsidRPr="009B7B7E" w:rsidRDefault="00163890" w:rsidP="009B7B7E">
      <w:pPr>
        <w:pStyle w:val="Corpsdetexte"/>
        <w:numPr>
          <w:ilvl w:val="0"/>
          <w:numId w:val="4"/>
        </w:numPr>
        <w:rPr>
          <w:b/>
          <w:highlight w:val="yellow"/>
        </w:rPr>
      </w:pPr>
      <w:r w:rsidRPr="009B7B7E">
        <w:rPr>
          <w:b/>
          <w:highlight w:val="yellow"/>
        </w:rPr>
        <w:t>Points Bonus :</w:t>
      </w:r>
    </w:p>
    <w:p w:rsidR="00163890" w:rsidRDefault="00163890" w:rsidP="00163890">
      <w:pPr>
        <w:pStyle w:val="Corpsdetexte"/>
        <w:ind w:left="0"/>
      </w:pPr>
    </w:p>
    <w:p w:rsidR="00163890" w:rsidRDefault="00163890" w:rsidP="00163890">
      <w:pPr>
        <w:pStyle w:val="Corpsdetexte"/>
        <w:numPr>
          <w:ilvl w:val="0"/>
          <w:numId w:val="3"/>
        </w:numPr>
      </w:pPr>
      <w:r>
        <w:t>Bonus de 10 points : les 6 thèmes sont abordés</w:t>
      </w:r>
      <w:r w:rsidR="009B7B7E">
        <w:t xml:space="preserve"> (Santé,</w:t>
      </w:r>
      <w:r w:rsidR="009B7B7E">
        <w:rPr>
          <w:spacing w:val="-5"/>
        </w:rPr>
        <w:t xml:space="preserve"> </w:t>
      </w:r>
      <w:r w:rsidR="009B7B7E">
        <w:t>Environnement,</w:t>
      </w:r>
      <w:r w:rsidR="009B7B7E">
        <w:rPr>
          <w:spacing w:val="-5"/>
        </w:rPr>
        <w:t xml:space="preserve"> </w:t>
      </w:r>
      <w:r w:rsidR="009B7B7E">
        <w:t>Engagement</w:t>
      </w:r>
      <w:r w:rsidR="009B7B7E">
        <w:rPr>
          <w:spacing w:val="-5"/>
        </w:rPr>
        <w:t xml:space="preserve"> </w:t>
      </w:r>
      <w:r w:rsidR="009B7B7E">
        <w:t>Citoyen,</w:t>
      </w:r>
      <w:r w:rsidR="009B7B7E">
        <w:rPr>
          <w:spacing w:val="-57"/>
        </w:rPr>
        <w:t xml:space="preserve"> </w:t>
      </w:r>
      <w:r w:rsidR="009B7B7E">
        <w:t>Fair-Play,</w:t>
      </w:r>
      <w:r w:rsidR="009B7B7E">
        <w:rPr>
          <w:spacing w:val="-1"/>
        </w:rPr>
        <w:t xml:space="preserve"> </w:t>
      </w:r>
      <w:r w:rsidR="009B7B7E">
        <w:t>Règles</w:t>
      </w:r>
      <w:r w:rsidR="009B7B7E">
        <w:rPr>
          <w:spacing w:val="-2"/>
        </w:rPr>
        <w:t xml:space="preserve"> </w:t>
      </w:r>
      <w:r w:rsidR="009B7B7E">
        <w:t>du jeu</w:t>
      </w:r>
      <w:r w:rsidR="009B7B7E">
        <w:rPr>
          <w:spacing w:val="-2"/>
        </w:rPr>
        <w:t xml:space="preserve"> </w:t>
      </w:r>
      <w:r w:rsidR="009B7B7E">
        <w:t>et</w:t>
      </w:r>
      <w:r w:rsidR="009B7B7E">
        <w:rPr>
          <w:spacing w:val="-15"/>
        </w:rPr>
        <w:t xml:space="preserve"> </w:t>
      </w:r>
      <w:r w:rsidR="009B7B7E">
        <w:t>Arbitrage,</w:t>
      </w:r>
      <w:r w:rsidR="009B7B7E">
        <w:rPr>
          <w:spacing w:val="-1"/>
        </w:rPr>
        <w:t xml:space="preserve"> </w:t>
      </w:r>
      <w:r w:rsidR="009B7B7E">
        <w:t>Culture</w:t>
      </w:r>
      <w:r w:rsidR="009B7B7E">
        <w:rPr>
          <w:spacing w:val="-2"/>
        </w:rPr>
        <w:t xml:space="preserve"> </w:t>
      </w:r>
      <w:r w:rsidR="009B7B7E">
        <w:t>foot)</w:t>
      </w:r>
    </w:p>
    <w:p w:rsidR="009B7B7E" w:rsidRDefault="009B7B7E" w:rsidP="009B7B7E">
      <w:pPr>
        <w:pStyle w:val="Corpsdetexte"/>
        <w:ind w:left="720"/>
      </w:pPr>
    </w:p>
    <w:p w:rsidR="00163890" w:rsidRDefault="00163890" w:rsidP="00163890">
      <w:pPr>
        <w:pStyle w:val="Corpsdetexte"/>
        <w:numPr>
          <w:ilvl w:val="0"/>
          <w:numId w:val="3"/>
        </w:numPr>
      </w:pPr>
      <w:r>
        <w:t>Bonus de 10 points : 20 fiches actions et plus sont retournées.</w:t>
      </w:r>
    </w:p>
    <w:p w:rsidR="00163890" w:rsidRDefault="00163890" w:rsidP="00163890">
      <w:pPr>
        <w:pStyle w:val="Corpsdetexte"/>
        <w:numPr>
          <w:ilvl w:val="0"/>
          <w:numId w:val="3"/>
        </w:numPr>
      </w:pPr>
      <w:r>
        <w:t>Bonus de 5 points : de 10 à 19 fiches actions transmises sur le portail bleu.</w:t>
      </w:r>
    </w:p>
    <w:p w:rsidR="009B7B7E" w:rsidRDefault="009B7B7E" w:rsidP="009B7B7E">
      <w:pPr>
        <w:pStyle w:val="Corpsdetexte"/>
        <w:ind w:left="720"/>
      </w:pPr>
    </w:p>
    <w:p w:rsidR="00163890" w:rsidRDefault="00163890" w:rsidP="00163890">
      <w:pPr>
        <w:pStyle w:val="Corpsdetexte"/>
        <w:numPr>
          <w:ilvl w:val="0"/>
          <w:numId w:val="3"/>
        </w:numPr>
      </w:pPr>
      <w:r>
        <w:t>Bonus de 5 points : régularité dans la mise en place des actions PEF au cours de la saison</w:t>
      </w:r>
    </w:p>
    <w:p w:rsidR="009B7B7E" w:rsidRDefault="009B7B7E" w:rsidP="009B7B7E">
      <w:pPr>
        <w:pStyle w:val="Corpsdetexte"/>
        <w:ind w:left="0"/>
      </w:pPr>
    </w:p>
    <w:p w:rsidR="00163890" w:rsidRDefault="00163890" w:rsidP="00163890">
      <w:pPr>
        <w:pStyle w:val="Corpsdetexte"/>
        <w:numPr>
          <w:ilvl w:val="0"/>
          <w:numId w:val="3"/>
        </w:numPr>
      </w:pPr>
      <w:r>
        <w:t>Bonus de 5 points : 5 publics touchés (U7, U9, U11, U13, U15, U18, Seniors, Vétérans, Dirigeants, Parents, Associations).</w:t>
      </w:r>
    </w:p>
    <w:p w:rsidR="009B7B7E" w:rsidRDefault="009B7B7E" w:rsidP="009B7B7E">
      <w:pPr>
        <w:pStyle w:val="Corpsdetexte"/>
        <w:ind w:left="0"/>
      </w:pPr>
    </w:p>
    <w:p w:rsidR="00163890" w:rsidRDefault="00163890" w:rsidP="00163890">
      <w:pPr>
        <w:pStyle w:val="Corpsdetexte"/>
        <w:numPr>
          <w:ilvl w:val="0"/>
          <w:numId w:val="3"/>
        </w:numPr>
      </w:pPr>
      <w:r>
        <w:t>Bonus de 5 points : clubs ayant moins de 200 licenciés</w:t>
      </w:r>
    </w:p>
    <w:p w:rsidR="00B806CA" w:rsidRPr="00B806CA" w:rsidRDefault="00B806CA" w:rsidP="00163890">
      <w:pPr>
        <w:pStyle w:val="Corpsdetexte"/>
        <w:ind w:left="720"/>
      </w:pPr>
    </w:p>
    <w:p w:rsidR="006321D5" w:rsidRDefault="006321D5">
      <w:pPr>
        <w:pStyle w:val="Corpsdetexte"/>
        <w:ind w:left="0"/>
        <w:rPr>
          <w:sz w:val="20"/>
        </w:rPr>
      </w:pPr>
    </w:p>
    <w:sectPr w:rsidR="006321D5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EC4"/>
    <w:multiLevelType w:val="hybridMultilevel"/>
    <w:tmpl w:val="EAB81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B65"/>
    <w:multiLevelType w:val="hybridMultilevel"/>
    <w:tmpl w:val="59D6F57E"/>
    <w:lvl w:ilvl="0" w:tplc="040C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528870AC"/>
    <w:multiLevelType w:val="hybridMultilevel"/>
    <w:tmpl w:val="E4D42BD0"/>
    <w:lvl w:ilvl="0" w:tplc="E446E9F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7D9088E6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2" w:tplc="8B0CC510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3" w:tplc="AC5E24F0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4" w:tplc="7BFC0EFC">
      <w:numFmt w:val="bullet"/>
      <w:lvlText w:val="•"/>
      <w:lvlJc w:val="left"/>
      <w:pPr>
        <w:ind w:left="3968" w:hanging="360"/>
      </w:pPr>
      <w:rPr>
        <w:rFonts w:hint="default"/>
        <w:lang w:val="fr-FR" w:eastAsia="en-US" w:bidi="ar-SA"/>
      </w:rPr>
    </w:lvl>
    <w:lvl w:ilvl="5" w:tplc="4BB6DDAA">
      <w:numFmt w:val="bullet"/>
      <w:lvlText w:val="•"/>
      <w:lvlJc w:val="left"/>
      <w:pPr>
        <w:ind w:left="4951" w:hanging="360"/>
      </w:pPr>
      <w:rPr>
        <w:rFonts w:hint="default"/>
        <w:lang w:val="fr-FR" w:eastAsia="en-US" w:bidi="ar-SA"/>
      </w:rPr>
    </w:lvl>
    <w:lvl w:ilvl="6" w:tplc="466ABCAE">
      <w:numFmt w:val="bullet"/>
      <w:lvlText w:val="•"/>
      <w:lvlJc w:val="left"/>
      <w:pPr>
        <w:ind w:left="5934" w:hanging="360"/>
      </w:pPr>
      <w:rPr>
        <w:rFonts w:hint="default"/>
        <w:lang w:val="fr-FR" w:eastAsia="en-US" w:bidi="ar-SA"/>
      </w:rPr>
    </w:lvl>
    <w:lvl w:ilvl="7" w:tplc="D3E8F516">
      <w:numFmt w:val="bullet"/>
      <w:lvlText w:val="•"/>
      <w:lvlJc w:val="left"/>
      <w:pPr>
        <w:ind w:left="6917" w:hanging="360"/>
      </w:pPr>
      <w:rPr>
        <w:rFonts w:hint="default"/>
        <w:lang w:val="fr-FR" w:eastAsia="en-US" w:bidi="ar-SA"/>
      </w:rPr>
    </w:lvl>
    <w:lvl w:ilvl="8" w:tplc="DDA486AE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F126BE"/>
    <w:multiLevelType w:val="hybridMultilevel"/>
    <w:tmpl w:val="1CA0AAD0"/>
    <w:lvl w:ilvl="0" w:tplc="040C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D5"/>
    <w:rsid w:val="00163890"/>
    <w:rsid w:val="001A0651"/>
    <w:rsid w:val="002C08FA"/>
    <w:rsid w:val="00447BD7"/>
    <w:rsid w:val="006321D5"/>
    <w:rsid w:val="00674986"/>
    <w:rsid w:val="008760E9"/>
    <w:rsid w:val="009B7B7E"/>
    <w:rsid w:val="00B806CA"/>
    <w:rsid w:val="00E13D87"/>
    <w:rsid w:val="00E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D3C"/>
  <w15:docId w15:val="{5FCEA674-129E-4D98-8CC9-FA7B548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6CA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834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6"/>
    </w:pPr>
  </w:style>
  <w:style w:type="character" w:styleId="Textedelespacerserv">
    <w:name w:val="Placeholder Text"/>
    <w:basedOn w:val="Policepardfaut"/>
    <w:uiPriority w:val="99"/>
    <w:semiHidden/>
    <w:rsid w:val="00B80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LAKEHAL Caroline</dc:creator>
  <cp:lastModifiedBy>LAKEHAL Caroline</cp:lastModifiedBy>
  <cp:revision>6</cp:revision>
  <dcterms:created xsi:type="dcterms:W3CDTF">2023-09-11T11:43:00Z</dcterms:created>
  <dcterms:modified xsi:type="dcterms:W3CDTF">2024-09-28T06:50:00Z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2023-09-08T00:00:00Z</vt:filetime>
  </property>
</Properties>
</file>